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ascii="宋体"/>
          <w:b/>
          <w:sz w:val="44"/>
        </w:rPr>
      </w:pPr>
      <w:r>
        <w:rPr>
          <w:rFonts w:hint="eastAsia" w:ascii="宋体"/>
          <w:b/>
          <w:sz w:val="44"/>
        </w:rPr>
        <w:t>深 圳 大 学 实 验 报 告</w:t>
      </w:r>
    </w:p>
    <w:p>
      <w:pPr>
        <w:jc w:val="center"/>
        <w:rPr>
          <w:b/>
          <w:sz w:val="44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计算机系统       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实验项目名称</w:t>
      </w:r>
      <w:r>
        <w:rPr>
          <w:rFonts w:hint="eastAsia"/>
          <w:b/>
          <w:sz w:val="28"/>
          <w:u w:val="single"/>
        </w:rPr>
        <w:t>：      LC-3仿真器安装和使用</w:t>
      </w:r>
      <w:bookmarkStart w:id="0" w:name="_GoBack"/>
      <w:bookmarkEnd w:id="0"/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</w:t>
      </w:r>
    </w:p>
    <w:p>
      <w:pPr>
        <w:ind w:left="899" w:leftChars="428"/>
        <w:rPr>
          <w:b/>
          <w:sz w:val="28"/>
        </w:rPr>
      </w:pPr>
    </w:p>
    <w:p>
      <w:pPr>
        <w:ind w:left="899" w:leftChars="428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 xml:space="preserve">：             计算机与软件学院                 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专业</w:t>
      </w:r>
      <w:r>
        <w:rPr>
          <w:rFonts w:hint="eastAsia"/>
          <w:b/>
          <w:sz w:val="28"/>
          <w:u w:val="single"/>
        </w:rPr>
        <w:t xml:space="preserve">：             计算机科学与技术                 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指导教师</w:t>
      </w:r>
      <w:r>
        <w:rPr>
          <w:rFonts w:hint="eastAsia"/>
          <w:b/>
          <w:sz w:val="28"/>
          <w:u w:val="single"/>
        </w:rPr>
        <w:t xml:space="preserve">：               蔡晔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>
      <w:pPr>
        <w:rPr>
          <w:rFonts w:hint="default"/>
          <w:b/>
          <w:sz w:val="28"/>
          <w:u w:val="single"/>
          <w:lang w:val="en-US" w:eastAsia="zh-CN"/>
        </w:rPr>
      </w:pPr>
      <w:r>
        <w:rPr>
          <w:rFonts w:hint="eastAsia"/>
          <w:b/>
          <w:sz w:val="28"/>
        </w:rPr>
        <w:t xml:space="preserve">      报告人</w:t>
      </w:r>
      <w:r>
        <w:rPr>
          <w:rFonts w:hint="eastAsia"/>
          <w:b/>
          <w:sz w:val="28"/>
          <w:lang w:eastAsia="zh-CN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沈晨玙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  <w:lang w:val="en-US" w:eastAsia="zh-CN"/>
        </w:rPr>
        <w:t xml:space="preserve">  2019092121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  <w:lang w:val="en-US" w:eastAsia="zh-CN"/>
        </w:rPr>
        <w:t xml:space="preserve">19计科国际班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实验时间：</w:t>
      </w:r>
      <w:r>
        <w:rPr>
          <w:rFonts w:hint="eastAsia"/>
          <w:b/>
          <w:sz w:val="28"/>
          <w:u w:val="single"/>
        </w:rPr>
        <w:t xml:space="preserve">         2020年</w:t>
      </w:r>
      <w:r>
        <w:rPr>
          <w:rFonts w:hint="eastAsia"/>
          <w:b/>
          <w:sz w:val="28"/>
          <w:u w:val="single"/>
          <w:lang w:val="en-US" w:eastAsia="zh-CN"/>
        </w:rPr>
        <w:t>4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  <w:lang w:val="en-US" w:eastAsia="zh-CN"/>
        </w:rPr>
        <w:t>14</w:t>
      </w:r>
      <w:r>
        <w:rPr>
          <w:rFonts w:hint="eastAsia"/>
          <w:b/>
          <w:sz w:val="28"/>
          <w:u w:val="single"/>
        </w:rPr>
        <w:t>日   星期</w:t>
      </w:r>
      <w:r>
        <w:rPr>
          <w:rFonts w:hint="eastAsia"/>
          <w:b/>
          <w:sz w:val="28"/>
          <w:u w:val="single"/>
          <w:lang w:val="en-US" w:eastAsia="zh-CN"/>
        </w:rPr>
        <w:t>三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rFonts w:hint="eastAsia"/>
          <w:b/>
          <w:sz w:val="28"/>
        </w:rPr>
        <w:t xml:space="preserve">      实验报告提交时间：</w:t>
      </w:r>
      <w:r>
        <w:rPr>
          <w:rFonts w:hint="eastAsia"/>
          <w:b/>
          <w:sz w:val="28"/>
          <w:u w:val="single"/>
        </w:rPr>
        <w:t xml:space="preserve">       2020年</w:t>
      </w:r>
      <w:r>
        <w:rPr>
          <w:rFonts w:hint="eastAsia"/>
          <w:b/>
          <w:sz w:val="28"/>
          <w:u w:val="single"/>
          <w:lang w:val="en-US" w:eastAsia="zh-CN"/>
        </w:rPr>
        <w:t>4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  <w:lang w:val="en-US" w:eastAsia="zh-CN"/>
        </w:rPr>
        <w:t>17</w:t>
      </w:r>
      <w:r>
        <w:rPr>
          <w:rFonts w:hint="eastAsia"/>
          <w:b/>
          <w:sz w:val="28"/>
          <w:u w:val="single"/>
        </w:rPr>
        <w:t>日   星期</w:t>
      </w:r>
      <w:r>
        <w:rPr>
          <w:rFonts w:hint="eastAsia"/>
          <w:b/>
          <w:sz w:val="28"/>
          <w:u w:val="single"/>
          <w:lang w:val="en-US" w:eastAsia="zh-CN"/>
        </w:rPr>
        <w:t>五</w:t>
      </w:r>
      <w:r>
        <w:rPr>
          <w:rFonts w:hint="eastAsia"/>
          <w:b/>
          <w:sz w:val="28"/>
          <w:u w:val="single"/>
        </w:rPr>
        <w:t xml:space="preserve">         </w:t>
      </w: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 xml:space="preserve"> 教务部制</w:t>
      </w:r>
    </w:p>
    <w:tbl>
      <w:tblPr>
        <w:tblStyle w:val="7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1" w:hRule="atLeast"/>
        </w:trPr>
        <w:tc>
          <w:tcPr>
            <w:tcW w:w="8364" w:type="dxa"/>
          </w:tcPr>
          <w:p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实验目的：</w:t>
            </w:r>
          </w:p>
          <w:p>
            <w:pPr>
              <w:widowControl/>
              <w:jc w:val="left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 xml:space="preserve">1. </w:t>
            </w:r>
            <w:r>
              <w:rPr>
                <w:rFonts w:hint="eastAsia" w:ascii="宋体"/>
                <w:szCs w:val="21"/>
              </w:rPr>
              <w:t>掌握处理仿真工具L</w:t>
            </w:r>
            <w:r>
              <w:rPr>
                <w:rFonts w:ascii="宋体"/>
                <w:szCs w:val="21"/>
              </w:rPr>
              <w:t>C-3</w:t>
            </w:r>
            <w:r>
              <w:rPr>
                <w:rFonts w:hint="eastAsia" w:ascii="宋体"/>
                <w:szCs w:val="21"/>
              </w:rPr>
              <w:t>软件的安装和使用方法。</w:t>
            </w:r>
          </w:p>
          <w:p>
            <w:pPr>
              <w:widowControl/>
              <w:jc w:val="left"/>
              <w:rPr>
                <w:rFonts w:ascii="宋体"/>
                <w:szCs w:val="21"/>
              </w:rPr>
            </w:pPr>
            <w:r>
              <w:rPr>
                <w:rFonts w:hint="eastAsia" w:ascii="宋体"/>
                <w:szCs w:val="21"/>
              </w:rPr>
              <w:t>2</w:t>
            </w:r>
            <w:r>
              <w:rPr>
                <w:rFonts w:ascii="宋体"/>
                <w:szCs w:val="21"/>
              </w:rPr>
              <w:t xml:space="preserve">. </w:t>
            </w:r>
            <w:r>
              <w:rPr>
                <w:rFonts w:hint="eastAsia" w:ascii="宋体"/>
                <w:szCs w:val="21"/>
              </w:rPr>
              <w:t>学会在L</w:t>
            </w:r>
            <w:r>
              <w:rPr>
                <w:rFonts w:ascii="宋体"/>
                <w:szCs w:val="21"/>
              </w:rPr>
              <w:t>C-3</w:t>
            </w:r>
            <w:r>
              <w:rPr>
                <w:rFonts w:hint="eastAsia" w:ascii="宋体"/>
                <w:szCs w:val="21"/>
              </w:rPr>
              <w:t>仿真环境下编辑程序和转换为可执行目标程序的方法。</w:t>
            </w:r>
          </w:p>
          <w:p>
            <w:pPr>
              <w:widowControl/>
              <w:jc w:val="left"/>
              <w:rPr>
                <w:rFonts w:ascii="宋体"/>
                <w:szCs w:val="21"/>
              </w:rPr>
            </w:pPr>
            <w:r>
              <w:rPr>
                <w:rFonts w:hint="eastAsia" w:ascii="宋体"/>
                <w:szCs w:val="21"/>
              </w:rPr>
              <w:t>3</w:t>
            </w:r>
            <w:r>
              <w:rPr>
                <w:rFonts w:ascii="宋体"/>
                <w:szCs w:val="21"/>
              </w:rPr>
              <w:t xml:space="preserve">. </w:t>
            </w:r>
            <w:r>
              <w:rPr>
                <w:rFonts w:hint="eastAsia" w:ascii="宋体"/>
                <w:szCs w:val="21"/>
              </w:rPr>
              <w:t>学会在L</w:t>
            </w:r>
            <w:r>
              <w:rPr>
                <w:rFonts w:ascii="宋体"/>
                <w:szCs w:val="21"/>
              </w:rPr>
              <w:t>C-3</w:t>
            </w:r>
            <w:r>
              <w:rPr>
                <w:rFonts w:hint="eastAsia" w:ascii="宋体"/>
                <w:szCs w:val="21"/>
              </w:rPr>
              <w:t>仿真环境下运行和调试程序的方法。</w:t>
            </w:r>
          </w:p>
          <w:p>
            <w:pPr>
              <w:widowControl/>
              <w:jc w:val="left"/>
              <w:rPr>
                <w:rFonts w:asci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9" w:hRule="atLeast"/>
        </w:trPr>
        <w:tc>
          <w:tcPr>
            <w:tcW w:w="8364" w:type="dxa"/>
          </w:tcPr>
          <w:p>
            <w:pPr>
              <w:rPr>
                <w:rFonts w:ascii="宋体"/>
                <w:b/>
                <w:color w:val="000000"/>
                <w:sz w:val="24"/>
              </w:rPr>
            </w:pPr>
            <w:r>
              <w:rPr>
                <w:rFonts w:hint="eastAsia" w:ascii="宋体"/>
                <w:b/>
                <w:sz w:val="24"/>
              </w:rPr>
              <w:t>实验内容与实验要求:</w:t>
            </w:r>
          </w:p>
          <w:p>
            <w:pPr>
              <w:rPr>
                <w:rFonts w:ascii="宋体"/>
                <w:b/>
              </w:rPr>
            </w:pPr>
            <w:r>
              <w:rPr>
                <w:rFonts w:ascii="宋体"/>
              </w:rPr>
              <w:t xml:space="preserve">1. </w:t>
            </w:r>
            <w:r>
              <w:rPr>
                <w:rFonts w:hint="eastAsia" w:ascii="宋体"/>
              </w:rPr>
              <w:t>安装LC-3仿真器</w:t>
            </w:r>
          </w:p>
          <w:p>
            <w:pPr>
              <w:widowControl/>
              <w:jc w:val="left"/>
              <w:rPr>
                <w:rFonts w:ascii="宋体"/>
              </w:rPr>
            </w:pPr>
            <w:r>
              <w:rPr>
                <w:rFonts w:ascii="宋体"/>
              </w:rPr>
              <w:t xml:space="preserve">2. </w:t>
            </w:r>
            <w:r>
              <w:rPr>
                <w:rFonts w:hint="eastAsia" w:ascii="宋体"/>
              </w:rPr>
              <w:t>利用LC3EDIT输入机器代码程序（0/1模式）并创建可执行目标程序。</w:t>
            </w:r>
          </w:p>
          <w:p>
            <w:pPr>
              <w:widowControl/>
              <w:jc w:val="left"/>
              <w:rPr>
                <w:rFonts w:ascii="宋体"/>
              </w:rPr>
            </w:pPr>
            <w:r>
              <w:rPr>
                <w:rFonts w:hint="eastAsia" w:ascii="宋体"/>
              </w:rPr>
              <w:t>3</w:t>
            </w:r>
            <w:r>
              <w:rPr>
                <w:rFonts w:ascii="宋体"/>
              </w:rPr>
              <w:t xml:space="preserve">. </w:t>
            </w:r>
            <w:r>
              <w:rPr>
                <w:rFonts w:hint="eastAsia" w:ascii="宋体"/>
              </w:rPr>
              <w:t>利用LC3EDIT输入机器代码程序（hex模式）并创建可执行目标程序。</w:t>
            </w:r>
          </w:p>
          <w:p>
            <w:pPr>
              <w:widowControl/>
              <w:jc w:val="left"/>
              <w:rPr>
                <w:rFonts w:ascii="宋体"/>
              </w:rPr>
            </w:pPr>
            <w:r>
              <w:rPr>
                <w:rFonts w:hint="eastAsia" w:ascii="宋体"/>
              </w:rPr>
              <w:t>4</w:t>
            </w:r>
            <w:r>
              <w:rPr>
                <w:rFonts w:ascii="宋体"/>
              </w:rPr>
              <w:t xml:space="preserve">. </w:t>
            </w:r>
            <w:r>
              <w:rPr>
                <w:rFonts w:hint="eastAsia" w:ascii="宋体"/>
              </w:rPr>
              <w:t>利用LC3EDIT输入汇编代码程序并创建可执行目标程序。</w:t>
            </w:r>
          </w:p>
          <w:p>
            <w:pPr>
              <w:widowControl/>
              <w:jc w:val="left"/>
              <w:rPr>
                <w:rFonts w:ascii="宋体"/>
              </w:rPr>
            </w:pPr>
            <w:r>
              <w:rPr>
                <w:rFonts w:hint="eastAsia" w:ascii="宋体"/>
              </w:rPr>
              <w:t>5</w:t>
            </w:r>
            <w:r>
              <w:rPr>
                <w:rFonts w:ascii="宋体"/>
              </w:rPr>
              <w:t xml:space="preserve">. </w:t>
            </w:r>
            <w:r>
              <w:rPr>
                <w:rFonts w:hint="eastAsia" w:ascii="宋体"/>
              </w:rPr>
              <w:t>利用LC-3 Simulator仿真器运用对应目标程序。</w:t>
            </w:r>
          </w:p>
          <w:p>
            <w:pPr>
              <w:widowControl/>
              <w:tabs>
                <w:tab w:val="left" w:pos="770"/>
              </w:tabs>
              <w:jc w:val="left"/>
            </w:pPr>
            <w:r>
              <w:rPr>
                <w:rFonts w:hint="eastAsia" w:ascii="宋体"/>
              </w:rPr>
              <w:t>6</w:t>
            </w:r>
            <w:r>
              <w:rPr>
                <w:rFonts w:ascii="宋体"/>
              </w:rPr>
              <w:t xml:space="preserve">. </w:t>
            </w:r>
            <w:r>
              <w:rPr>
                <w:rFonts w:hint="eastAsia" w:ascii="宋体"/>
              </w:rPr>
              <w:t>学习和掌握断点，单步执行等调试方法和手段。</w:t>
            </w:r>
          </w:p>
          <w:p>
            <w:pPr>
              <w:widowControl/>
              <w:tabs>
                <w:tab w:val="left" w:pos="770"/>
              </w:tabs>
              <w:ind w:firstLine="600" w:firstLineChars="250"/>
              <w:jc w:val="left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5" w:hRule="atLeast"/>
        </w:trPr>
        <w:tc>
          <w:tcPr>
            <w:tcW w:w="8364" w:type="dxa"/>
          </w:tcPr>
          <w:p>
            <w:pPr>
              <w:pStyle w:val="3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实验步骤</w:t>
            </w:r>
          </w:p>
          <w:p>
            <w:pPr>
              <w:pStyle w:val="3"/>
              <w:rPr>
                <w:rFonts w:hint="eastAsia" w:ascii="方正粗黑宋简体" w:hAnsi="方正粗黑宋简体" w:eastAsia="方正粗黑宋简体" w:cs="方正粗黑宋简体"/>
                <w:b/>
                <w:bCs/>
                <w:sz w:val="22"/>
                <w:szCs w:val="21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sz w:val="22"/>
                <w:szCs w:val="21"/>
              </w:rPr>
              <w:t>1. 安装LC-3仿真器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打开安装包，解压到指定文件夹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72075" cy="3168015"/>
                  <wp:effectExtent l="0" t="0" r="9525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16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70170" cy="1508760"/>
                  <wp:effectExtent l="0" t="0" r="11430" b="254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  <w:rPr>
                <w:rFonts w:hint="eastAsia" w:ascii="方正粗黑宋简体" w:hAnsi="方正粗黑宋简体" w:eastAsia="方正粗黑宋简体" w:cs="方正粗黑宋简体"/>
                <w:b/>
                <w:bCs/>
                <w:sz w:val="22"/>
                <w:szCs w:val="21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sz w:val="22"/>
                <w:szCs w:val="21"/>
              </w:rPr>
              <w:t>2. 利用LC3EDIT输入机器代码程序（0/1模式）并创建可执行目标程序。</w:t>
            </w:r>
          </w:p>
          <w:p>
            <w:pPr>
              <w:pStyle w:val="3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输入二进制机器代码程序，并以“addnums.bin”为文件名保存  </w:t>
            </w:r>
            <w: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288290</wp:posOffset>
                  </wp:positionV>
                  <wp:extent cx="4175760" cy="2575560"/>
                  <wp:effectExtent l="0" t="0" r="2540" b="2540"/>
                  <wp:wrapTopAndBottom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6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drawing>
                <wp:inline distT="0" distB="0" distL="114300" distR="114300">
                  <wp:extent cx="278765" cy="267335"/>
                  <wp:effectExtent l="0" t="0" r="635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5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创建.obj文件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72075" cy="465455"/>
                  <wp:effectExtent l="0" t="0" r="9525" b="444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465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  <w:t>3. 利用LC3EDIT输入机器代码程序（hex模式）并创建可执行目标程序。</w:t>
            </w:r>
          </w:p>
          <w:p>
            <w:pPr>
              <w:pStyle w:val="3"/>
            </w:pPr>
            <w:r>
              <w:rPr>
                <w:rFonts w:hint="eastAsia"/>
                <w:lang w:val="en-US" w:eastAsia="zh-CN"/>
              </w:rPr>
              <w:t xml:space="preserve">输入十六进制机器代码程序，并以“addnums.hex”为文件名保存  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65090" cy="3167380"/>
                  <wp:effectExtent l="0" t="0" r="3810" b="7620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09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</w:pP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drawing>
                <wp:inline distT="0" distB="0" distL="114300" distR="114300">
                  <wp:extent cx="215900" cy="158750"/>
                  <wp:effectExtent l="0" t="0" r="0" b="6350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创建.obj文件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212080" cy="503555"/>
                  <wp:effectExtent l="0" t="0" r="7620" b="4445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r="33538" b="47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  <w:t>4. 利用LC3EDIT输入汇编代码程序并创建可执行目标程序。</w:t>
            </w:r>
          </w:p>
          <w:p>
            <w:pPr>
              <w:pStyle w:val="3"/>
            </w:pPr>
            <w:r>
              <w:rPr>
                <w:rFonts w:hint="eastAsia"/>
                <w:lang w:val="en-US" w:eastAsia="zh-CN"/>
              </w:rPr>
              <w:t xml:space="preserve">输入汇编语言机器代码程序，并以“addnums.asm”为文件名保存 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65090" cy="3176905"/>
                  <wp:effectExtent l="0" t="0" r="3810" b="1079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090" cy="3176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drawing>
                <wp:inline distT="0" distB="0" distL="114300" distR="114300">
                  <wp:extent cx="222250" cy="196850"/>
                  <wp:effectExtent l="0" t="0" r="6350" b="6350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创建.obj文件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5170170" cy="802640"/>
                  <wp:effectExtent l="0" t="0" r="11430" b="10160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  <w:t>5. 利用LC-3 Simulator仿真器运用对应目标程序。</w:t>
            </w:r>
          </w:p>
          <w:p>
            <w:pPr>
              <w:pStyle w:val="3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打开Simulate.exe，点击</w:t>
            </w:r>
            <w:r>
              <w:drawing>
                <wp:inline distT="0" distB="0" distL="114300" distR="114300">
                  <wp:extent cx="203200" cy="196850"/>
                  <wp:effectExtent l="0" t="0" r="0" b="6350"/>
                  <wp:docPr id="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打开addnums.obj，data.obj。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点击x3000行，点击</w:t>
            </w:r>
            <w:r>
              <w:drawing>
                <wp:inline distT="0" distB="0" distL="114300" distR="114300">
                  <wp:extent cx="209550" cy="171450"/>
                  <wp:effectExtent l="0" t="0" r="6350" b="6350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设置PC为x3000</w:t>
            </w:r>
          </w:p>
          <w:p>
            <w:pPr>
              <w:pStyle w:val="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在x3009行添加断点（双击灰点）</w:t>
            </w:r>
          </w:p>
          <w:p>
            <w:pPr>
              <w:pStyle w:val="3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  <w:r>
              <w:drawing>
                <wp:inline distT="0" distB="0" distL="114300" distR="114300">
                  <wp:extent cx="222250" cy="196850"/>
                  <wp:effectExtent l="0" t="0" r="6350" b="635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运行程序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图左：添加obj文件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图右1：addnums.obj</w:t>
            </w:r>
          </w:p>
          <w:p>
            <w:pPr>
              <w:pStyle w:val="3"/>
            </w:pPr>
            <w:r>
              <w:rPr>
                <w:rFonts w:hint="eastAsia"/>
                <w:lang w:val="en-US" w:eastAsia="zh-CN"/>
              </w:rPr>
              <w:t>图右2：data.obj</w:t>
            </w: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155575</wp:posOffset>
                  </wp:positionV>
                  <wp:extent cx="2423795" cy="3239135"/>
                  <wp:effectExtent l="0" t="0" r="1905" b="12065"/>
                  <wp:wrapNone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3"/>
            </w:pP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2654300</wp:posOffset>
                  </wp:positionH>
                  <wp:positionV relativeFrom="paragraph">
                    <wp:posOffset>23495</wp:posOffset>
                  </wp:positionV>
                  <wp:extent cx="2538095" cy="1156335"/>
                  <wp:effectExtent l="0" t="0" r="1905" b="12065"/>
                  <wp:wrapNone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095" cy="115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2584450</wp:posOffset>
                  </wp:positionH>
                  <wp:positionV relativeFrom="paragraph">
                    <wp:posOffset>149860</wp:posOffset>
                  </wp:positionV>
                  <wp:extent cx="2542540" cy="925830"/>
                  <wp:effectExtent l="0" t="0" r="10160" b="1270"/>
                  <wp:wrapNone/>
                  <wp:docPr id="2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540" cy="92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</w:p>
          <w:p>
            <w:pPr>
              <w:pStyle w:val="3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已经添加了10个数字在你的程序的数据段中，</w:t>
            </w:r>
            <w:r>
              <w:rPr>
                <w:rFonts w:hint="eastAsia"/>
                <w:lang w:val="en-US" w:eastAsia="zh-CN"/>
              </w:rPr>
              <w:t>理论上R=</w:t>
            </w:r>
            <w:r>
              <w:rPr>
                <w:rFonts w:hint="default"/>
                <w:lang w:val="en-US" w:eastAsia="zh-CN"/>
              </w:rPr>
              <w:t>x8235即当程序停止在断点处时，你将会看到的R1的值</w:t>
            </w:r>
            <w:r>
              <w:rPr>
                <w:rFonts w:hint="eastAsia"/>
                <w:lang w:val="en-US" w:eastAsia="zh-CN"/>
              </w:rPr>
              <w:t>。最终结果如下图，与理论值系统，程序运行正确。</w:t>
            </w:r>
          </w:p>
          <w:p>
            <w:pPr>
              <w:pStyle w:val="3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470400" cy="717550"/>
                  <wp:effectExtent l="0" t="0" r="0" b="635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71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/>
              <w:jc w:val="left"/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</w:pPr>
            <w:r>
              <w:rPr>
                <w:rFonts w:hint="eastAsia" w:ascii="方正粗黑宋简体" w:hAnsi="方正粗黑宋简体" w:eastAsia="方正粗黑宋简体" w:cs="方正粗黑宋简体"/>
                <w:b/>
                <w:bCs/>
                <w:kern w:val="2"/>
                <w:sz w:val="22"/>
                <w:szCs w:val="21"/>
                <w:lang w:val="en-US" w:eastAsia="zh-CN" w:bidi="ar-SA"/>
              </w:rPr>
              <w:t>6. 学习和掌握断点，单步执行等调试方法和手段。</w:t>
            </w:r>
          </w:p>
          <w:p>
            <w:pPr>
              <w:pStyle w:val="3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E</w:t>
            </w:r>
            <w:r>
              <w:rPr>
                <w:rFonts w:asciiTheme="minorEastAsia" w:hAnsiTheme="minorEastAsia"/>
                <w:b/>
                <w:szCs w:val="21"/>
              </w:rPr>
              <w:t>xample1</w:t>
            </w:r>
            <w:r>
              <w:rPr>
                <w:rFonts w:hint="eastAsia" w:asciiTheme="minorEastAsia" w:hAnsiTheme="minorEastAsia"/>
                <w:b/>
                <w:szCs w:val="21"/>
              </w:rPr>
              <w:t>：</w:t>
            </w:r>
            <w:r>
              <w:rPr>
                <w:rFonts w:asciiTheme="minorEastAsia" w:hAnsiTheme="minorEastAsia"/>
                <w:b/>
                <w:szCs w:val="21"/>
              </w:rPr>
              <w:t>调试这个不适用</w:t>
            </w:r>
            <w:r>
              <w:rPr>
                <w:rFonts w:asciiTheme="minorEastAsia" w:hAnsiTheme="minorEastAsia"/>
                <w:b/>
                <w:bCs w:val="0"/>
                <w:szCs w:val="21"/>
              </w:rPr>
              <w:t>乘法指令的乘法程</w:t>
            </w:r>
            <w:r>
              <w:rPr>
                <w:rFonts w:asciiTheme="minorEastAsia" w:hAnsiTheme="minorEastAsia"/>
                <w:b/>
                <w:szCs w:val="21"/>
              </w:rPr>
              <w:t>序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Step1：输入机器代码程序（0/1模式）并创建可执行目标程序。添加程序。</w:t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260850" cy="793750"/>
                  <wp:effectExtent l="0" t="0" r="6350" b="6350"/>
                  <wp:docPr id="2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0" cy="7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Step2：在x3204设置断点，双击R4,R5并将R4设为6，R3设为3。并运行程序。</w:t>
            </w:r>
          </w:p>
          <w:p>
            <w:pPr>
              <w:pStyle w:val="3"/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438650" cy="1416050"/>
                  <wp:effectExtent l="0" t="0" r="6350" b="6350"/>
                  <wp:docPr id="3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41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Step3:运行结果如下，发现R2=24，不等于6*3=18，程序错误开始调试。</w:t>
            </w:r>
          </w:p>
          <w:p>
            <w:pPr>
              <w:pStyle w:val="3"/>
              <w:rPr>
                <w:rFonts w:hint="default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514850" cy="660400"/>
                  <wp:effectExtent l="0" t="0" r="6350" b="0"/>
                  <wp:docPr id="3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Step4.1：</w:t>
            </w:r>
          </w:p>
          <w:p>
            <w:pPr>
              <w:pStyle w:val="3"/>
              <w:rPr>
                <w:rFonts w:hint="default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方法一：</w:t>
            </w:r>
          </w:p>
          <w:p>
            <w:pPr>
              <w:pStyle w:val="3"/>
              <w:rPr>
                <w:rFonts w:hint="default" w:eastAsia="宋体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双击R5重新设置为3，PC设置为x3200，并点击</w:t>
            </w:r>
            <w:r>
              <w:drawing>
                <wp:inline distT="0" distB="0" distL="114300" distR="114300">
                  <wp:extent cx="196850" cy="196850"/>
                  <wp:effectExtent l="0" t="0" r="6350" b="6350"/>
                  <wp:docPr id="3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进入单步调试，发现进入第三次循环后未跳出循环，开始第四次循环导致错误。所以错误语句是x3204的结束条件。</w:t>
            </w:r>
          </w:p>
          <w:p>
            <w:pPr>
              <w:pStyle w:val="3"/>
              <w:rPr>
                <w:rFonts w:hint="default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方法二：</w:t>
            </w:r>
          </w:p>
          <w:p>
            <w:pPr>
              <w:pStyle w:val="3"/>
              <w:rPr>
                <w:rFonts w:hint="default" w:eastAsia="宋体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b/>
                <w:szCs w:val="21"/>
                <w:lang w:val="en-US" w:eastAsia="zh-CN"/>
              </w:rPr>
              <w:t>点击</w:t>
            </w:r>
            <w:r>
              <w:drawing>
                <wp:inline distT="0" distB="0" distL="114300" distR="114300">
                  <wp:extent cx="184150" cy="177800"/>
                  <wp:effectExtent l="0" t="0" r="6350" b="0"/>
                  <wp:docPr id="3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进入页面在x3203处添加断点（或者双击x3204灰点），点击</w:t>
            </w:r>
            <w:r>
              <w:drawing>
                <wp:inline distT="0" distB="0" distL="114300" distR="114300">
                  <wp:extent cx="190500" cy="177800"/>
                  <wp:effectExtent l="0" t="0" r="0" b="0"/>
                  <wp:docPr id="3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发现进入第三次循环后未跳出循环，开始第四次循环导致错误。所以错误语句是x3204的结束条件。</w:t>
            </w:r>
          </w:p>
          <w:p>
            <w:pPr>
              <w:pStyle w:val="3"/>
            </w:pPr>
            <w:r>
              <w:drawing>
                <wp:inline distT="0" distB="0" distL="114300" distR="114300">
                  <wp:extent cx="2070100" cy="2223135"/>
                  <wp:effectExtent l="0" t="0" r="0" b="12065"/>
                  <wp:docPr id="3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Step4.2：</w:t>
            </w:r>
          </w:p>
          <w:p>
            <w:pPr>
              <w:pStyle w:val="3"/>
              <w:rPr>
                <w:rFonts w:hint="eastAsia" w:asciiTheme="minorEastAsia" w:hAnsiTheme="minorEastAsia"/>
                <w:szCs w:val="21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发现错误代码x3204，应修改为：</w:t>
            </w:r>
            <w:r>
              <w:rPr>
                <w:rFonts w:asciiTheme="minorEastAsia" w:hAnsiTheme="minorEastAsia"/>
                <w:szCs w:val="21"/>
              </w:rPr>
              <w:t>0000 001 111111101</w:t>
            </w:r>
            <w:r>
              <w:rPr>
                <w:rFonts w:hint="eastAsia" w:asciiTheme="minorEastAsia" w:hAnsiTheme="minorEastAsia"/>
                <w:szCs w:val="21"/>
                <w:lang w:eastAsia="zh-CN"/>
              </w:rPr>
              <w:t>。</w:t>
            </w:r>
          </w:p>
          <w:p>
            <w:pPr>
              <w:pStyle w:val="3"/>
              <w:rPr>
                <w:rFonts w:hint="eastAsia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修改方法一：进入LC3Edit.exe,修改multiply.bin。</w:t>
            </w:r>
          </w:p>
          <w:p>
            <w:pPr>
              <w:pStyle w:val="3"/>
              <w:rPr>
                <w:rFonts w:hint="default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****此方法可以保证永久修改，即下次打开程序仍为正确代码****</w:t>
            </w:r>
          </w:p>
          <w:p>
            <w:pPr>
              <w:pStyle w:val="3"/>
              <w:rPr>
                <w:rFonts w:hint="eastAsia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修改方法二：双击x3204行，将Value值改为x0201.</w:t>
            </w:r>
          </w:p>
          <w:p>
            <w:pPr>
              <w:pStyle w:val="3"/>
              <w:rPr>
                <w:rFonts w:hint="default" w:eastAsia="宋体" w:asciiTheme="minorEastAsia" w:hAnsiTheme="minorEastAsia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****</w:t>
            </w:r>
            <w:r>
              <w:rPr>
                <w:rFonts w:hint="eastAsia" w:asciiTheme="minorEastAsia" w:hAnsiTheme="minorEastAsia"/>
                <w:szCs w:val="21"/>
              </w:rPr>
              <w:t>此种方法仅对此次装载有效，下次装载时，该bug仍然存在，因此还要修改源代码</w:t>
            </w: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****</w:t>
            </w:r>
          </w:p>
          <w:p>
            <w:pPr>
              <w:pStyle w:val="3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27550" cy="1435100"/>
                  <wp:effectExtent l="0" t="0" r="6350" b="0"/>
                  <wp:docPr id="3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0" cy="143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3"/>
              <w:rPr>
                <w:rFonts w:hint="eastAsia"/>
                <w:lang w:val="en-US" w:eastAsia="zh-CN"/>
              </w:rPr>
            </w:pPr>
          </w:p>
          <w:p>
            <w:pPr>
              <w:pStyle w:val="3"/>
              <w:rPr>
                <w:rFonts w:hint="eastAsia"/>
                <w:lang w:val="en-US" w:eastAsia="zh-CN"/>
              </w:rPr>
            </w:pPr>
          </w:p>
          <w:p>
            <w:pPr>
              <w:pStyle w:val="3"/>
              <w:rPr>
                <w:rFonts w:hint="eastAsia"/>
                <w:lang w:val="en-US" w:eastAsia="zh-CN"/>
              </w:rPr>
            </w:pPr>
          </w:p>
          <w:p>
            <w:pPr>
              <w:pStyle w:val="3"/>
              <w:rPr>
                <w:rFonts w:hint="eastAsia"/>
                <w:lang w:val="en-US" w:eastAsia="zh-CN"/>
              </w:rPr>
            </w:pPr>
          </w:p>
          <w:p>
            <w:pPr>
              <w:pStyle w:val="3"/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Step5：调试修改完成，重复Step2，运行程序。</w:t>
            </w:r>
            <w:r>
              <w:rPr>
                <w:rFonts w:hint="eastAsia" w:asciiTheme="minorEastAsia" w:hAnsiTheme="minorEastAsia"/>
                <w:b w:val="0"/>
                <w:bCs/>
                <w:szCs w:val="21"/>
                <w:lang w:val="en-US" w:eastAsia="zh-CN"/>
              </w:rPr>
              <w:t>发现R2=6*3=18，与理论值相同。</w:t>
            </w:r>
          </w:p>
          <w:p>
            <w:pPr>
              <w:pStyle w:val="3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345305" cy="5829935"/>
                  <wp:effectExtent l="0" t="0" r="10795" b="12065"/>
                  <wp:docPr id="3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305" cy="582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5" w:hRule="atLeast"/>
        </w:trPr>
        <w:tc>
          <w:tcPr>
            <w:tcW w:w="8364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实验结论：</w:t>
            </w:r>
          </w:p>
          <w:p>
            <w:pPr>
              <w:rPr>
                <w:b/>
                <w:sz w:val="44"/>
              </w:rPr>
            </w:pPr>
            <w:r>
              <w:rPr>
                <w:rFonts w:hint="eastAsia"/>
              </w:rPr>
              <w:t>本次实验通过实验，初步了解LC-3仿真机的使用方法步骤，能够创建二进制，十六进制，汇编代码的可执行文件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与调试代码方法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  <w:lang w:val="en-US" w:eastAsia="zh-CN"/>
              </w:rPr>
              <w:t>从对于模拟器的陌生，到一步步了解，逐渐掌握了操作方法。难点主要在于对了代码的初步了解，但在群与同学的帮助下完成了实验。</w:t>
            </w:r>
            <w:r>
              <w:rPr>
                <w:rFonts w:hint="eastAsia"/>
              </w:rPr>
              <w:t>实验要求基本完成，具体细节掌握还需多练习尝试。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364" w:type="dxa"/>
          </w:tcPr>
          <w:p>
            <w:r>
              <w:rPr>
                <w:rFonts w:hint="eastAsia"/>
              </w:rPr>
              <w:t xml:space="preserve">指导教师批阅意见： </w:t>
            </w:r>
          </w:p>
          <w:p/>
          <w:p/>
          <w:p/>
          <w:p/>
          <w:p/>
          <w:p/>
          <w:p/>
          <w:p/>
          <w:p/>
          <w:p>
            <w:r>
              <w:rPr>
                <w:rFonts w:hint="eastAsia"/>
              </w:rPr>
              <w:t>成绩评定：</w:t>
            </w:r>
          </w:p>
          <w:p/>
          <w:p/>
          <w:p/>
          <w:p/>
          <w:p/>
          <w:p/>
          <w:p>
            <w:r>
              <w:rPr>
                <w:rFonts w:hint="eastAsia"/>
              </w:rPr>
              <w:t xml:space="preserve">                                                 指导教师签字：</w:t>
            </w:r>
          </w:p>
          <w:p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364" w:type="dxa"/>
          </w:tcPr>
          <w:p>
            <w:r>
              <w:rPr>
                <w:rFonts w:hint="eastAsia"/>
              </w:rPr>
              <w:t>备注：</w:t>
            </w:r>
          </w:p>
        </w:tc>
      </w:tr>
    </w:tbl>
    <w:p>
      <w:r>
        <w:rPr>
          <w:rFonts w:hint="eastAsia"/>
        </w:rPr>
        <w:t>注：1、报告内的项目或内容设置，可根据实际情况加以调整和补充。</w:t>
      </w:r>
    </w:p>
    <w:p>
      <w:r>
        <w:rPr>
          <w:rFonts w:hint="eastAsia"/>
        </w:rPr>
        <w:t xml:space="preserve">    2、教师批改学生实验报告时间应在学生提交实验报告时间后10日内。</w:t>
      </w:r>
    </w:p>
    <w:p/>
    <w:sectPr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7BCE7AAB-C751-4635-900F-7E4C72247AF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8651BC92-EA34-404B-8762-7C4D71791F8A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02DE6AF8-D2C5-422B-BF0C-6903DBBF111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9B76B711-A3FB-47F6-9CE3-50D1C3F3005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EA6A64A0-4AE2-4A8F-B6CF-B390CD94F1FB}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  <w:embedRegular r:id="rId6" w:fontKey="{357C3B0F-868E-4FF6-B29D-7499C8C3BB48}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7" w:fontKey="{0627CD0F-1883-4190-B40E-B210C202DB1A}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C9420D22-B8E7-4124-9A01-66E34206C8A9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5C9A5972-ADFE-4C1C-9081-B92EA38C2345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57C"/>
    <w:rsid w:val="00086D7A"/>
    <w:rsid w:val="002430C6"/>
    <w:rsid w:val="002D3B57"/>
    <w:rsid w:val="002E757C"/>
    <w:rsid w:val="00333840"/>
    <w:rsid w:val="003B6B22"/>
    <w:rsid w:val="003B7926"/>
    <w:rsid w:val="003E562E"/>
    <w:rsid w:val="00460145"/>
    <w:rsid w:val="004A6B90"/>
    <w:rsid w:val="00525C17"/>
    <w:rsid w:val="0054425E"/>
    <w:rsid w:val="00567BB3"/>
    <w:rsid w:val="005E0576"/>
    <w:rsid w:val="005F51A9"/>
    <w:rsid w:val="005F6049"/>
    <w:rsid w:val="00723EF6"/>
    <w:rsid w:val="00734219"/>
    <w:rsid w:val="007870BB"/>
    <w:rsid w:val="007F3E98"/>
    <w:rsid w:val="008047DD"/>
    <w:rsid w:val="00866963"/>
    <w:rsid w:val="008731AA"/>
    <w:rsid w:val="00883768"/>
    <w:rsid w:val="00893F16"/>
    <w:rsid w:val="00935906"/>
    <w:rsid w:val="00951AD5"/>
    <w:rsid w:val="00973524"/>
    <w:rsid w:val="009A7B29"/>
    <w:rsid w:val="009D392E"/>
    <w:rsid w:val="009E5412"/>
    <w:rsid w:val="00A15F6C"/>
    <w:rsid w:val="00B92F05"/>
    <w:rsid w:val="00C36CD8"/>
    <w:rsid w:val="00CB29EA"/>
    <w:rsid w:val="00CF7344"/>
    <w:rsid w:val="00D50C54"/>
    <w:rsid w:val="00DD0217"/>
    <w:rsid w:val="00E23EE4"/>
    <w:rsid w:val="00E446FB"/>
    <w:rsid w:val="00EB5F3A"/>
    <w:rsid w:val="00FA1EA4"/>
    <w:rsid w:val="00FB3177"/>
    <w:rsid w:val="05E9791D"/>
    <w:rsid w:val="1B656044"/>
    <w:rsid w:val="1D465C76"/>
    <w:rsid w:val="3BF63241"/>
    <w:rsid w:val="44461BB1"/>
    <w:rsid w:val="59971412"/>
    <w:rsid w:val="731C0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Plain Text"/>
    <w:basedOn w:val="1"/>
    <w:link w:val="9"/>
    <w:uiPriority w:val="0"/>
    <w:rPr>
      <w:rFonts w:ascii="宋体" w:hAnsi="Courier New"/>
      <w:szCs w:val="20"/>
    </w:rPr>
  </w:style>
  <w:style w:type="paragraph" w:styleId="4">
    <w:name w:val="Balloon Text"/>
    <w:basedOn w:val="1"/>
    <w:link w:val="10"/>
    <w:semiHidden/>
    <w:unhideWhenUsed/>
    <w:uiPriority w:val="99"/>
    <w:rPr>
      <w:sz w:val="18"/>
      <w:szCs w:val="18"/>
    </w:rPr>
  </w:style>
  <w:style w:type="paragraph" w:styleId="5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9">
    <w:name w:val="纯文本 字符"/>
    <w:basedOn w:val="8"/>
    <w:link w:val="3"/>
    <w:qFormat/>
    <w:uiPriority w:val="0"/>
    <w:rPr>
      <w:rFonts w:ascii="宋体" w:hAnsi="Courier New" w:eastAsia="宋体" w:cs="Times New Roman"/>
      <w:szCs w:val="20"/>
    </w:rPr>
  </w:style>
  <w:style w:type="character" w:customStyle="1" w:styleId="10">
    <w:name w:val="批注框文本 字符"/>
    <w:basedOn w:val="8"/>
    <w:link w:val="4"/>
    <w:semiHidden/>
    <w:uiPriority w:val="99"/>
    <w:rPr>
      <w:rFonts w:ascii="Times New Roman" w:hAnsi="Times New Roman" w:eastAsia="宋体" w:cs="Times New Roman"/>
      <w:sz w:val="18"/>
      <w:szCs w:val="18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页眉 字符"/>
    <w:basedOn w:val="8"/>
    <w:link w:val="6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3">
    <w:name w:val="页脚 字符"/>
    <w:basedOn w:val="8"/>
    <w:link w:val="5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155</Words>
  <Characters>888</Characters>
  <Lines>7</Lines>
  <Paragraphs>2</Paragraphs>
  <TotalTime>2</TotalTime>
  <ScaleCrop>false</ScaleCrop>
  <LinksUpToDate>false</LinksUpToDate>
  <CharactersWithSpaces>1041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2019-04-21T06:18:00Z</dcterms:created>
  <dc:creator>Lenovo</dc:creator>
  <cp:lastModifiedBy>蛋壳</cp:lastModifiedBy>
  <dcterms:modified xsi:type="dcterms:W3CDTF">2021-05-16T18:28:26Z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KSOSaveFontToCloudKey">
    <vt:lpwstr>236926629_embed</vt:lpwstr>
  </property>
  <property fmtid="{D5CDD505-2E9C-101B-9397-08002B2CF9AE}" pid="4" name="ICV">
    <vt:lpwstr>270DB07161E84592BB7DBA924945C548</vt:lpwstr>
  </property>
</Properties>
</file>